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20EB" w14:textId="359761F8" w:rsidR="00FE2307" w:rsidRPr="00FE2307" w:rsidRDefault="00FE2307" w:rsidP="00FE2307">
      <w:pPr>
        <w:pStyle w:val="Header"/>
        <w:jc w:val="center"/>
        <w:rPr>
          <w:rFonts w:ascii="Comic Sans MS" w:hAnsi="Comic Sans MS"/>
        </w:rPr>
      </w:pPr>
      <w:r w:rsidRPr="00FE2307">
        <w:rPr>
          <w:noProof/>
        </w:rPr>
        <w:drawing>
          <wp:inline distT="0" distB="0" distL="0" distR="0" wp14:anchorId="782DA894" wp14:editId="20960054">
            <wp:extent cx="1266825" cy="762000"/>
            <wp:effectExtent l="0" t="0" r="9525" b="0"/>
            <wp:docPr id="51932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08142" w14:textId="77777777" w:rsidR="00FE2307" w:rsidRDefault="00FE2307" w:rsidP="00FE2307">
      <w:pPr>
        <w:pStyle w:val="Header"/>
        <w:jc w:val="center"/>
        <w:rPr>
          <w:rFonts w:ascii="Comic Sans MS" w:hAnsi="Comic Sans MS"/>
          <w:sz w:val="28"/>
          <w:szCs w:val="28"/>
        </w:rPr>
      </w:pPr>
    </w:p>
    <w:p w14:paraId="324B890F" w14:textId="77777777" w:rsidR="00FE2307" w:rsidRDefault="00FE2307" w:rsidP="00FE2307">
      <w:pPr>
        <w:pStyle w:val="Header"/>
        <w:rPr>
          <w:rFonts w:ascii="Comic Sans MS" w:hAnsi="Comic Sans MS"/>
          <w:sz w:val="28"/>
          <w:szCs w:val="28"/>
        </w:rPr>
      </w:pPr>
    </w:p>
    <w:p w14:paraId="16D5D440" w14:textId="77777777" w:rsidR="00FE2307" w:rsidRDefault="00FE2307" w:rsidP="00FE2307">
      <w:pPr>
        <w:pStyle w:val="Header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HALIFAX &amp; DISTRICT BEEKEEPERS ASSOCIATION</w:t>
      </w:r>
    </w:p>
    <w:p w14:paraId="243C5FE3" w14:textId="77777777" w:rsidR="00FE2307" w:rsidRPr="00A16860" w:rsidRDefault="00FE2307" w:rsidP="00FE2307">
      <w:pPr>
        <w:pStyle w:val="Head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A16860">
        <w:rPr>
          <w:rFonts w:ascii="Comic Sans MS" w:hAnsi="Comic Sans MS"/>
          <w:sz w:val="28"/>
          <w:szCs w:val="28"/>
        </w:rPr>
        <w:t xml:space="preserve">TREASURER’S REPORT </w:t>
      </w:r>
    </w:p>
    <w:p w14:paraId="73EEDFD9" w14:textId="0E21AC17" w:rsidR="00FE2307" w:rsidRDefault="003F2664" w:rsidP="003F26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2024</w:t>
      </w:r>
      <w:r w:rsidR="00FE2307">
        <w:rPr>
          <w:rFonts w:ascii="Comic Sans MS" w:hAnsi="Comic Sans MS"/>
          <w:sz w:val="28"/>
          <w:szCs w:val="28"/>
        </w:rPr>
        <w:t>/202</w:t>
      </w:r>
      <w:r>
        <w:rPr>
          <w:rFonts w:ascii="Comic Sans MS" w:hAnsi="Comic Sans MS"/>
          <w:sz w:val="28"/>
          <w:szCs w:val="28"/>
        </w:rPr>
        <w:t>5</w:t>
      </w:r>
    </w:p>
    <w:p w14:paraId="1F24F9C9" w14:textId="64AD5AC1" w:rsidR="00DD4340" w:rsidRPr="00E4039D" w:rsidRDefault="00DD4340" w:rsidP="00F0730E">
      <w:pPr>
        <w:tabs>
          <w:tab w:val="left" w:pos="360"/>
        </w:tabs>
        <w:rPr>
          <w:rFonts w:ascii="Comic Sans MS" w:hAnsi="Comic Sans MS"/>
          <w:bCs/>
          <w:sz w:val="22"/>
          <w:szCs w:val="22"/>
        </w:rPr>
      </w:pPr>
    </w:p>
    <w:p w14:paraId="5B382A7F" w14:textId="77777777" w:rsidR="00DD4340" w:rsidRPr="00E4039D" w:rsidRDefault="00DD4340" w:rsidP="00DD4340">
      <w:pPr>
        <w:tabs>
          <w:tab w:val="left" w:pos="360"/>
        </w:tabs>
        <w:ind w:left="360"/>
        <w:rPr>
          <w:rFonts w:ascii="Comic Sans MS" w:hAnsi="Comic Sans MS"/>
          <w:bCs/>
          <w:sz w:val="22"/>
          <w:szCs w:val="22"/>
        </w:rPr>
      </w:pPr>
    </w:p>
    <w:p w14:paraId="42835BA4" w14:textId="21C2C82D" w:rsidR="00DD4340" w:rsidRPr="00E4039D" w:rsidRDefault="00DD4340" w:rsidP="00DD4340">
      <w:pPr>
        <w:tabs>
          <w:tab w:val="left" w:pos="360"/>
        </w:tabs>
        <w:ind w:left="360"/>
        <w:rPr>
          <w:rFonts w:ascii="Comic Sans MS" w:hAnsi="Comic Sans MS"/>
          <w:bCs/>
          <w:sz w:val="22"/>
          <w:szCs w:val="22"/>
        </w:rPr>
      </w:pPr>
      <w:r w:rsidRPr="00E4039D">
        <w:rPr>
          <w:rFonts w:ascii="Comic Sans MS" w:hAnsi="Comic Sans MS"/>
          <w:bCs/>
          <w:sz w:val="22"/>
          <w:szCs w:val="22"/>
        </w:rPr>
        <w:t>Hopefully some of you have had chance to have a look at the Receipts and Payments Account for the year to the 30</w:t>
      </w:r>
      <w:r w:rsidRPr="00E4039D">
        <w:rPr>
          <w:rFonts w:ascii="Comic Sans MS" w:hAnsi="Comic Sans MS"/>
          <w:bCs/>
          <w:sz w:val="22"/>
          <w:szCs w:val="22"/>
          <w:vertAlign w:val="superscript"/>
        </w:rPr>
        <w:t>th</w:t>
      </w:r>
      <w:r w:rsidRPr="00E4039D">
        <w:rPr>
          <w:rFonts w:ascii="Comic Sans MS" w:hAnsi="Comic Sans MS"/>
          <w:bCs/>
          <w:sz w:val="22"/>
          <w:szCs w:val="22"/>
        </w:rPr>
        <w:t xml:space="preserve"> September 202</w:t>
      </w:r>
      <w:r w:rsidR="00B0095E">
        <w:rPr>
          <w:rFonts w:ascii="Comic Sans MS" w:hAnsi="Comic Sans MS"/>
          <w:bCs/>
          <w:sz w:val="22"/>
          <w:szCs w:val="22"/>
        </w:rPr>
        <w:t>5</w:t>
      </w:r>
      <w:r w:rsidRPr="00E4039D">
        <w:rPr>
          <w:rFonts w:ascii="Comic Sans MS" w:hAnsi="Comic Sans MS"/>
          <w:bCs/>
          <w:sz w:val="22"/>
          <w:szCs w:val="22"/>
        </w:rPr>
        <w:t xml:space="preserve"> which is on the HBKA website. I have brought a few copies of the Account with me if anyone would like a copy.</w:t>
      </w:r>
    </w:p>
    <w:p w14:paraId="445F7154" w14:textId="77777777" w:rsidR="00DD4340" w:rsidRPr="00E4039D" w:rsidRDefault="00DD4340" w:rsidP="00DD4340">
      <w:pPr>
        <w:tabs>
          <w:tab w:val="left" w:pos="360"/>
        </w:tabs>
        <w:ind w:left="360"/>
        <w:rPr>
          <w:rFonts w:ascii="Comic Sans MS" w:hAnsi="Comic Sans MS"/>
          <w:bCs/>
          <w:sz w:val="22"/>
          <w:szCs w:val="22"/>
        </w:rPr>
      </w:pPr>
    </w:p>
    <w:p w14:paraId="31BE6A5C" w14:textId="395B9C6C" w:rsidR="007422CD" w:rsidRPr="00AB18C3" w:rsidRDefault="00DD4340" w:rsidP="00AB18C3">
      <w:pPr>
        <w:tabs>
          <w:tab w:val="left" w:pos="360"/>
        </w:tabs>
        <w:ind w:left="360"/>
        <w:rPr>
          <w:rFonts w:ascii="Comic Sans MS" w:hAnsi="Comic Sans MS"/>
          <w:bCs/>
          <w:sz w:val="22"/>
          <w:szCs w:val="22"/>
        </w:rPr>
      </w:pPr>
      <w:r w:rsidRPr="00E4039D">
        <w:rPr>
          <w:rFonts w:ascii="Comic Sans MS" w:hAnsi="Comic Sans MS"/>
          <w:bCs/>
          <w:sz w:val="22"/>
          <w:szCs w:val="22"/>
        </w:rPr>
        <w:t>If anyone has any questions about the Account please do</w:t>
      </w:r>
      <w:r w:rsidR="002F2583" w:rsidRPr="00E4039D">
        <w:rPr>
          <w:rFonts w:ascii="Comic Sans MS" w:hAnsi="Comic Sans MS"/>
          <w:bCs/>
          <w:sz w:val="22"/>
          <w:szCs w:val="22"/>
        </w:rPr>
        <w:t xml:space="preserve"> ask me at the end of the meeting</w:t>
      </w:r>
      <w:r w:rsidR="00C82E7E" w:rsidRPr="00E4039D">
        <w:rPr>
          <w:rFonts w:ascii="Comic Sans MS" w:hAnsi="Comic Sans MS"/>
          <w:bCs/>
          <w:sz w:val="22"/>
          <w:szCs w:val="22"/>
        </w:rPr>
        <w:t>, or</w:t>
      </w:r>
      <w:r w:rsidRPr="00E4039D">
        <w:rPr>
          <w:rFonts w:ascii="Comic Sans MS" w:hAnsi="Comic Sans MS"/>
          <w:bCs/>
          <w:sz w:val="22"/>
          <w:szCs w:val="22"/>
        </w:rPr>
        <w:t xml:space="preserve"> email me and I will do my best to answer your questions.</w:t>
      </w:r>
    </w:p>
    <w:p w14:paraId="52F59261" w14:textId="77777777" w:rsidR="00FE2307" w:rsidRDefault="00FE2307" w:rsidP="00AB18C3">
      <w:pPr>
        <w:tabs>
          <w:tab w:val="left" w:pos="360"/>
        </w:tabs>
        <w:rPr>
          <w:rFonts w:ascii="Comic Sans MS" w:hAnsi="Comic Sans MS"/>
          <w:sz w:val="18"/>
          <w:szCs w:val="16"/>
        </w:rPr>
      </w:pPr>
    </w:p>
    <w:p w14:paraId="6481D096" w14:textId="77777777" w:rsidR="00FE2307" w:rsidRDefault="00FE2307" w:rsidP="00FE2307">
      <w:pPr>
        <w:tabs>
          <w:tab w:val="left" w:pos="360"/>
        </w:tabs>
        <w:ind w:left="897"/>
        <w:rPr>
          <w:rFonts w:ascii="Comic Sans MS" w:hAnsi="Comic Sans MS"/>
          <w:sz w:val="18"/>
          <w:szCs w:val="16"/>
        </w:rPr>
      </w:pPr>
    </w:p>
    <w:p w14:paraId="2B4164BC" w14:textId="76C5049E" w:rsidR="00FE2307" w:rsidRDefault="00FE2307" w:rsidP="000C0B3C">
      <w:pPr>
        <w:tabs>
          <w:tab w:val="left" w:pos="360"/>
        </w:tabs>
        <w:rPr>
          <w:rFonts w:ascii="Comic Sans MS" w:hAnsi="Comic Sans MS"/>
          <w:b/>
          <w:bCs/>
        </w:rPr>
      </w:pPr>
      <w:r w:rsidRPr="00FE2307">
        <w:rPr>
          <w:rFonts w:ascii="Comic Sans MS" w:hAnsi="Comic Sans MS"/>
          <w:b/>
          <w:bCs/>
        </w:rPr>
        <w:t>INCOME</w:t>
      </w:r>
    </w:p>
    <w:p w14:paraId="49CB9D90" w14:textId="77777777" w:rsidR="00FE2307" w:rsidRDefault="00FE2307" w:rsidP="00FE2307">
      <w:pPr>
        <w:tabs>
          <w:tab w:val="left" w:pos="360"/>
        </w:tabs>
        <w:ind w:left="897"/>
        <w:rPr>
          <w:rFonts w:ascii="Comic Sans MS" w:hAnsi="Comic Sans MS"/>
          <w:b/>
          <w:bCs/>
        </w:rPr>
      </w:pPr>
    </w:p>
    <w:p w14:paraId="1F43C8BA" w14:textId="56C819E8" w:rsidR="00FE2307" w:rsidRPr="00E4039D" w:rsidRDefault="00FE2307" w:rsidP="000C0B3C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Our main sources of income during the year </w:t>
      </w:r>
      <w:r w:rsidR="007E38FA" w:rsidRPr="00E4039D">
        <w:rPr>
          <w:rFonts w:ascii="Comic Sans MS" w:hAnsi="Comic Sans MS"/>
          <w:sz w:val="22"/>
          <w:szCs w:val="22"/>
        </w:rPr>
        <w:t>have</w:t>
      </w:r>
      <w:r w:rsidRPr="00E4039D">
        <w:rPr>
          <w:rFonts w:ascii="Comic Sans MS" w:hAnsi="Comic Sans MS"/>
          <w:sz w:val="22"/>
          <w:szCs w:val="22"/>
        </w:rPr>
        <w:t xml:space="preserve"> been membership subscriptions, from both existing and new members</w:t>
      </w:r>
      <w:r w:rsidR="00B66C67">
        <w:rPr>
          <w:rFonts w:ascii="Comic Sans MS" w:hAnsi="Comic Sans MS"/>
          <w:sz w:val="22"/>
          <w:szCs w:val="22"/>
        </w:rPr>
        <w:t xml:space="preserve"> and </w:t>
      </w:r>
      <w:r w:rsidR="006D346B">
        <w:rPr>
          <w:rFonts w:ascii="Comic Sans MS" w:hAnsi="Comic Sans MS"/>
          <w:sz w:val="22"/>
          <w:szCs w:val="22"/>
        </w:rPr>
        <w:t>the Beginners Course</w:t>
      </w:r>
      <w:r w:rsidR="00B66C67">
        <w:rPr>
          <w:rFonts w:ascii="Comic Sans MS" w:hAnsi="Comic Sans MS"/>
          <w:sz w:val="22"/>
          <w:szCs w:val="22"/>
        </w:rPr>
        <w:t>.</w:t>
      </w:r>
      <w:r w:rsidRPr="00E4039D">
        <w:rPr>
          <w:rFonts w:ascii="Comic Sans MS" w:hAnsi="Comic Sans MS"/>
          <w:sz w:val="22"/>
          <w:szCs w:val="22"/>
        </w:rPr>
        <w:t xml:space="preserve"> The </w:t>
      </w:r>
      <w:r w:rsidR="00F77CFC">
        <w:rPr>
          <w:rFonts w:ascii="Comic Sans MS" w:hAnsi="Comic Sans MS"/>
          <w:sz w:val="22"/>
          <w:szCs w:val="22"/>
        </w:rPr>
        <w:t>ne</w:t>
      </w:r>
      <w:r w:rsidR="00CD585D">
        <w:rPr>
          <w:rFonts w:ascii="Comic Sans MS" w:hAnsi="Comic Sans MS"/>
          <w:sz w:val="22"/>
          <w:szCs w:val="22"/>
        </w:rPr>
        <w:t>t value</w:t>
      </w:r>
      <w:r w:rsidRPr="00E4039D">
        <w:rPr>
          <w:rFonts w:ascii="Comic Sans MS" w:hAnsi="Comic Sans MS"/>
          <w:sz w:val="22"/>
          <w:szCs w:val="22"/>
        </w:rPr>
        <w:t xml:space="preserve"> of these income items </w:t>
      </w:r>
      <w:r w:rsidR="00EA4715" w:rsidRPr="00E4039D">
        <w:rPr>
          <w:rFonts w:ascii="Comic Sans MS" w:hAnsi="Comic Sans MS"/>
          <w:sz w:val="22"/>
          <w:szCs w:val="22"/>
        </w:rPr>
        <w:t>was</w:t>
      </w:r>
      <w:r w:rsidRPr="00E4039D">
        <w:rPr>
          <w:rFonts w:ascii="Comic Sans MS" w:hAnsi="Comic Sans MS"/>
          <w:sz w:val="22"/>
          <w:szCs w:val="22"/>
        </w:rPr>
        <w:t xml:space="preserve"> </w:t>
      </w:r>
      <w:r w:rsidR="00CD585D">
        <w:rPr>
          <w:rFonts w:ascii="Comic Sans MS" w:hAnsi="Comic Sans MS"/>
          <w:sz w:val="22"/>
          <w:szCs w:val="22"/>
        </w:rPr>
        <w:t>£</w:t>
      </w:r>
      <w:r w:rsidR="00A15A91">
        <w:rPr>
          <w:rFonts w:ascii="Comic Sans MS" w:hAnsi="Comic Sans MS"/>
          <w:sz w:val="22"/>
          <w:szCs w:val="22"/>
        </w:rPr>
        <w:t>1</w:t>
      </w:r>
      <w:r w:rsidR="0057087C">
        <w:rPr>
          <w:rFonts w:ascii="Comic Sans MS" w:hAnsi="Comic Sans MS"/>
          <w:sz w:val="22"/>
          <w:szCs w:val="22"/>
        </w:rPr>
        <w:t>,</w:t>
      </w:r>
      <w:r w:rsidR="00A15A91">
        <w:rPr>
          <w:rFonts w:ascii="Comic Sans MS" w:hAnsi="Comic Sans MS"/>
          <w:sz w:val="22"/>
          <w:szCs w:val="22"/>
        </w:rPr>
        <w:t>187.00</w:t>
      </w:r>
      <w:r w:rsidRPr="00E4039D">
        <w:rPr>
          <w:rFonts w:ascii="Comic Sans MS" w:hAnsi="Comic Sans MS"/>
          <w:sz w:val="22"/>
          <w:szCs w:val="22"/>
        </w:rPr>
        <w:t xml:space="preserve"> and £</w:t>
      </w:r>
      <w:r w:rsidR="0057087C">
        <w:rPr>
          <w:rFonts w:ascii="Comic Sans MS" w:hAnsi="Comic Sans MS"/>
          <w:sz w:val="22"/>
          <w:szCs w:val="22"/>
        </w:rPr>
        <w:t>1,060.60</w:t>
      </w:r>
      <w:r w:rsidRPr="00E4039D">
        <w:rPr>
          <w:rFonts w:ascii="Comic Sans MS" w:hAnsi="Comic Sans MS"/>
          <w:sz w:val="22"/>
          <w:szCs w:val="22"/>
        </w:rPr>
        <w:t xml:space="preserve"> respectively.</w:t>
      </w:r>
      <w:r w:rsidR="00EA4715" w:rsidRPr="00E4039D">
        <w:rPr>
          <w:rFonts w:ascii="Comic Sans MS" w:hAnsi="Comic Sans MS"/>
          <w:sz w:val="22"/>
          <w:szCs w:val="22"/>
        </w:rPr>
        <w:t xml:space="preserve">   </w:t>
      </w:r>
    </w:p>
    <w:p w14:paraId="7771E3CC" w14:textId="77777777" w:rsidR="00EA4715" w:rsidRDefault="00EA4715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6A2156B3" w14:textId="2DE96DC4" w:rsidR="006C6CC7" w:rsidRPr="00E4039D" w:rsidRDefault="00EA4715" w:rsidP="00D6634C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The Halifax Show day was a busy day </w:t>
      </w:r>
      <w:r w:rsidR="008047C8">
        <w:rPr>
          <w:rFonts w:ascii="Comic Sans MS" w:hAnsi="Comic Sans MS"/>
          <w:sz w:val="22"/>
          <w:szCs w:val="22"/>
        </w:rPr>
        <w:t xml:space="preserve">and </w:t>
      </w:r>
      <w:r w:rsidR="007422CD" w:rsidRPr="00E4039D">
        <w:rPr>
          <w:rFonts w:ascii="Comic Sans MS" w:hAnsi="Comic Sans MS"/>
          <w:sz w:val="22"/>
          <w:szCs w:val="22"/>
        </w:rPr>
        <w:t xml:space="preserve">demonstrates how popular the HBKA tent is in the showground. </w:t>
      </w:r>
      <w:r w:rsidR="003B559D">
        <w:rPr>
          <w:rFonts w:ascii="Comic Sans MS" w:hAnsi="Comic Sans MS"/>
          <w:sz w:val="22"/>
          <w:szCs w:val="22"/>
        </w:rPr>
        <w:t xml:space="preserve">Income from the Show </w:t>
      </w:r>
      <w:r w:rsidR="008047C8">
        <w:rPr>
          <w:rFonts w:ascii="Comic Sans MS" w:hAnsi="Comic Sans MS"/>
          <w:sz w:val="22"/>
          <w:szCs w:val="22"/>
        </w:rPr>
        <w:t>amounted to £5,754</w:t>
      </w:r>
      <w:r w:rsidR="008C0422">
        <w:rPr>
          <w:rFonts w:ascii="Comic Sans MS" w:hAnsi="Comic Sans MS"/>
          <w:sz w:val="22"/>
          <w:szCs w:val="22"/>
        </w:rPr>
        <w:t>.09</w:t>
      </w:r>
      <w:r w:rsidR="005B0D7E">
        <w:rPr>
          <w:rFonts w:ascii="Comic Sans MS" w:hAnsi="Comic Sans MS"/>
          <w:sz w:val="22"/>
          <w:szCs w:val="22"/>
        </w:rPr>
        <w:t xml:space="preserve"> and payments to the sellers of honey </w:t>
      </w:r>
      <w:r w:rsidR="00C633B8">
        <w:rPr>
          <w:rFonts w:ascii="Comic Sans MS" w:hAnsi="Comic Sans MS"/>
          <w:sz w:val="22"/>
          <w:szCs w:val="22"/>
        </w:rPr>
        <w:t>totaled</w:t>
      </w:r>
      <w:r w:rsidR="005B0D7E">
        <w:rPr>
          <w:rFonts w:ascii="Comic Sans MS" w:hAnsi="Comic Sans MS"/>
          <w:sz w:val="22"/>
          <w:szCs w:val="22"/>
        </w:rPr>
        <w:t xml:space="preserve"> £</w:t>
      </w:r>
      <w:r w:rsidR="003E45D4">
        <w:rPr>
          <w:rFonts w:ascii="Comic Sans MS" w:hAnsi="Comic Sans MS"/>
          <w:sz w:val="22"/>
          <w:szCs w:val="22"/>
        </w:rPr>
        <w:t>4,947.3</w:t>
      </w:r>
      <w:r w:rsidR="00C633B8">
        <w:rPr>
          <w:rFonts w:ascii="Comic Sans MS" w:hAnsi="Comic Sans MS"/>
          <w:sz w:val="22"/>
          <w:szCs w:val="22"/>
        </w:rPr>
        <w:t>0</w:t>
      </w:r>
      <w:r w:rsidR="004555C5">
        <w:rPr>
          <w:rFonts w:ascii="Comic Sans MS" w:hAnsi="Comic Sans MS"/>
          <w:sz w:val="22"/>
          <w:szCs w:val="22"/>
        </w:rPr>
        <w:t>. If anyone is interested in a more detailed account of the income and expenditure for the show please let me know at the end of the meeting and I will email you a copy of the report.</w:t>
      </w:r>
    </w:p>
    <w:p w14:paraId="472C9139" w14:textId="77777777" w:rsidR="00F240FD" w:rsidRPr="00E4039D" w:rsidRDefault="00F240FD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16068254" w14:textId="30E4E0EE" w:rsidR="00F240FD" w:rsidRDefault="006B4F64" w:rsidP="00D6634C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The Gift Aid claim, which </w:t>
      </w:r>
      <w:r w:rsidR="00042898" w:rsidRPr="00E4039D">
        <w:rPr>
          <w:rFonts w:ascii="Comic Sans MS" w:hAnsi="Comic Sans MS"/>
          <w:sz w:val="22"/>
          <w:szCs w:val="22"/>
        </w:rPr>
        <w:t>increased</w:t>
      </w:r>
      <w:r w:rsidR="00EA4560" w:rsidRPr="00E4039D">
        <w:rPr>
          <w:rFonts w:ascii="Comic Sans MS" w:hAnsi="Comic Sans MS"/>
          <w:sz w:val="22"/>
          <w:szCs w:val="22"/>
        </w:rPr>
        <w:t xml:space="preserve"> our</w:t>
      </w:r>
      <w:r w:rsidR="00042898" w:rsidRPr="00E4039D">
        <w:rPr>
          <w:rFonts w:ascii="Comic Sans MS" w:hAnsi="Comic Sans MS"/>
          <w:sz w:val="22"/>
          <w:szCs w:val="22"/>
        </w:rPr>
        <w:t xml:space="preserve"> income</w:t>
      </w:r>
      <w:r w:rsidR="00E9259C" w:rsidRPr="00E4039D">
        <w:rPr>
          <w:rFonts w:ascii="Comic Sans MS" w:hAnsi="Comic Sans MS"/>
          <w:sz w:val="22"/>
          <w:szCs w:val="22"/>
        </w:rPr>
        <w:t xml:space="preserve"> by </w:t>
      </w:r>
      <w:r w:rsidR="00EA4560" w:rsidRPr="00E4039D">
        <w:rPr>
          <w:rFonts w:ascii="Comic Sans MS" w:hAnsi="Comic Sans MS"/>
          <w:sz w:val="22"/>
          <w:szCs w:val="22"/>
        </w:rPr>
        <w:t>£1,</w:t>
      </w:r>
      <w:r w:rsidR="00A976B4">
        <w:rPr>
          <w:rFonts w:ascii="Comic Sans MS" w:hAnsi="Comic Sans MS"/>
          <w:sz w:val="22"/>
          <w:szCs w:val="22"/>
        </w:rPr>
        <w:t>002.0</w:t>
      </w:r>
      <w:r w:rsidR="00EA4560" w:rsidRPr="00E4039D">
        <w:rPr>
          <w:rFonts w:ascii="Comic Sans MS" w:hAnsi="Comic Sans MS"/>
          <w:sz w:val="22"/>
          <w:szCs w:val="22"/>
        </w:rPr>
        <w:t xml:space="preserve">0, is made on our behalf </w:t>
      </w:r>
      <w:r w:rsidR="001540D5" w:rsidRPr="00E4039D">
        <w:rPr>
          <w:rFonts w:ascii="Comic Sans MS" w:hAnsi="Comic Sans MS"/>
          <w:sz w:val="22"/>
          <w:szCs w:val="22"/>
        </w:rPr>
        <w:t xml:space="preserve">annually by YBKA which has charitable status. This is a valuable </w:t>
      </w:r>
      <w:r w:rsidR="00863124" w:rsidRPr="00E4039D">
        <w:rPr>
          <w:rFonts w:ascii="Comic Sans MS" w:hAnsi="Comic Sans MS"/>
          <w:sz w:val="22"/>
          <w:szCs w:val="22"/>
        </w:rPr>
        <w:t xml:space="preserve">source of income for our Association. The online membership renewal form </w:t>
      </w:r>
      <w:r w:rsidR="000936A0" w:rsidRPr="00E4039D">
        <w:rPr>
          <w:rFonts w:ascii="Comic Sans MS" w:hAnsi="Comic Sans MS"/>
          <w:sz w:val="22"/>
          <w:szCs w:val="22"/>
        </w:rPr>
        <w:t xml:space="preserve">includes a box where members can agree to, or decline, Gift Aid being </w:t>
      </w:r>
      <w:r w:rsidR="002E04A0" w:rsidRPr="00E4039D">
        <w:rPr>
          <w:rFonts w:ascii="Comic Sans MS" w:hAnsi="Comic Sans MS"/>
          <w:sz w:val="22"/>
          <w:szCs w:val="22"/>
        </w:rPr>
        <w:t>claimed on their membership subscription. Please do choose “Yes” on the form if your circumstances allow.</w:t>
      </w:r>
    </w:p>
    <w:p w14:paraId="6E4B41B8" w14:textId="77777777" w:rsidR="00DC65DD" w:rsidRDefault="00DC65DD" w:rsidP="00D6634C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07C8B01C" w14:textId="49AEEC7D" w:rsidR="003B3B05" w:rsidRPr="00A36A3F" w:rsidRDefault="00DC65DD" w:rsidP="00A36A3F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received a belated Grant from YBKA of £100 in relation to the Bee Health Day which was held in the previous year</w:t>
      </w:r>
      <w:r w:rsidR="00A36A3F">
        <w:rPr>
          <w:rFonts w:ascii="Comic Sans MS" w:hAnsi="Comic Sans MS"/>
          <w:sz w:val="22"/>
          <w:szCs w:val="22"/>
        </w:rPr>
        <w:t>. As previously agreed, 50% of this Grant was transferred to Huddersfield BKA</w:t>
      </w:r>
    </w:p>
    <w:p w14:paraId="363685F9" w14:textId="77777777" w:rsidR="008F353D" w:rsidRDefault="008F353D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</w:p>
    <w:p w14:paraId="263A65B8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</w:p>
    <w:p w14:paraId="72AAA6DE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</w:p>
    <w:p w14:paraId="347F6AE5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</w:p>
    <w:p w14:paraId="5B0FBB61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</w:p>
    <w:p w14:paraId="5C0C89E9" w14:textId="77777777" w:rsidR="009354C2" w:rsidRDefault="00742B6F" w:rsidP="008F353D">
      <w:pPr>
        <w:tabs>
          <w:tab w:val="left" w:pos="36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</w:p>
    <w:p w14:paraId="597F9225" w14:textId="6654BE11" w:rsidR="003B3B05" w:rsidRDefault="00742B6F" w:rsidP="008F353D">
      <w:pPr>
        <w:tabs>
          <w:tab w:val="left" w:pos="360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</w:t>
      </w:r>
      <w:r w:rsidR="003B3B05">
        <w:rPr>
          <w:rFonts w:ascii="Comic Sans MS" w:hAnsi="Comic Sans MS"/>
          <w:b/>
          <w:bCs/>
        </w:rPr>
        <w:t>EXPENDITURE</w:t>
      </w:r>
    </w:p>
    <w:p w14:paraId="7D1DC630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b/>
          <w:bCs/>
        </w:rPr>
      </w:pPr>
    </w:p>
    <w:p w14:paraId="64385256" w14:textId="77777777" w:rsidR="009354C2" w:rsidRDefault="009354C2" w:rsidP="008F353D">
      <w:pPr>
        <w:tabs>
          <w:tab w:val="left" w:pos="360"/>
        </w:tabs>
        <w:rPr>
          <w:rFonts w:ascii="Comic Sans MS" w:hAnsi="Comic Sans MS"/>
          <w:b/>
          <w:bCs/>
        </w:rPr>
      </w:pPr>
    </w:p>
    <w:p w14:paraId="44519AF8" w14:textId="2C331943" w:rsidR="000979EF" w:rsidRPr="00E4039D" w:rsidRDefault="006C6976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Our main item of expenditure is our capitation fees </w:t>
      </w:r>
      <w:r w:rsidR="002C1068">
        <w:rPr>
          <w:rFonts w:ascii="Comic Sans MS" w:hAnsi="Comic Sans MS"/>
          <w:sz w:val="22"/>
          <w:szCs w:val="22"/>
        </w:rPr>
        <w:t>which totaled</w:t>
      </w:r>
      <w:r w:rsidR="008D323A">
        <w:rPr>
          <w:rFonts w:ascii="Comic Sans MS" w:hAnsi="Comic Sans MS"/>
          <w:sz w:val="22"/>
          <w:szCs w:val="22"/>
        </w:rPr>
        <w:t xml:space="preserve"> </w:t>
      </w:r>
      <w:r w:rsidR="002C1068">
        <w:rPr>
          <w:rFonts w:ascii="Comic Sans MS" w:hAnsi="Comic Sans MS"/>
          <w:sz w:val="22"/>
          <w:szCs w:val="22"/>
        </w:rPr>
        <w:t>£</w:t>
      </w:r>
      <w:r w:rsidR="008D323A">
        <w:rPr>
          <w:rFonts w:ascii="Comic Sans MS" w:hAnsi="Comic Sans MS"/>
          <w:sz w:val="22"/>
          <w:szCs w:val="22"/>
        </w:rPr>
        <w:t>3,148.00. This figure include</w:t>
      </w:r>
      <w:r w:rsidR="00E065D2">
        <w:rPr>
          <w:rFonts w:ascii="Comic Sans MS" w:hAnsi="Comic Sans MS"/>
          <w:sz w:val="22"/>
          <w:szCs w:val="22"/>
        </w:rPr>
        <w:t>s</w:t>
      </w:r>
      <w:r w:rsidR="008D323A">
        <w:rPr>
          <w:rFonts w:ascii="Comic Sans MS" w:hAnsi="Comic Sans MS"/>
          <w:sz w:val="22"/>
          <w:szCs w:val="22"/>
        </w:rPr>
        <w:t xml:space="preserve"> our payments to </w:t>
      </w:r>
      <w:r w:rsidR="00742B6F">
        <w:rPr>
          <w:rFonts w:ascii="Comic Sans MS" w:hAnsi="Comic Sans MS"/>
          <w:sz w:val="22"/>
          <w:szCs w:val="22"/>
        </w:rPr>
        <w:t xml:space="preserve">both </w:t>
      </w:r>
      <w:r w:rsidR="008D323A">
        <w:rPr>
          <w:rFonts w:ascii="Comic Sans MS" w:hAnsi="Comic Sans MS"/>
          <w:sz w:val="22"/>
          <w:szCs w:val="22"/>
        </w:rPr>
        <w:t xml:space="preserve">BBKA </w:t>
      </w:r>
      <w:r w:rsidR="00CC4E2A">
        <w:rPr>
          <w:rFonts w:ascii="Comic Sans MS" w:hAnsi="Comic Sans MS"/>
          <w:sz w:val="22"/>
          <w:szCs w:val="22"/>
        </w:rPr>
        <w:t>and YBKA. The vast majority of our capitation - £21.00</w:t>
      </w:r>
      <w:r w:rsidR="00993AF0">
        <w:rPr>
          <w:rFonts w:ascii="Comic Sans MS" w:hAnsi="Comic Sans MS"/>
          <w:sz w:val="22"/>
          <w:szCs w:val="22"/>
        </w:rPr>
        <w:t xml:space="preserve"> for a registered member</w:t>
      </w:r>
      <w:r w:rsidR="00CC4E2A">
        <w:rPr>
          <w:rFonts w:ascii="Comic Sans MS" w:hAnsi="Comic Sans MS"/>
          <w:sz w:val="22"/>
          <w:szCs w:val="22"/>
        </w:rPr>
        <w:t xml:space="preserve"> </w:t>
      </w:r>
      <w:r w:rsidR="00993AF0">
        <w:rPr>
          <w:rFonts w:ascii="Comic Sans MS" w:hAnsi="Comic Sans MS"/>
          <w:sz w:val="22"/>
          <w:szCs w:val="22"/>
        </w:rPr>
        <w:t>– is paid to BBKA, and this figure is increasing to £23.00 next year</w:t>
      </w:r>
      <w:r w:rsidR="00FE2A80">
        <w:rPr>
          <w:rFonts w:ascii="Comic Sans MS" w:hAnsi="Comic Sans MS"/>
          <w:sz w:val="22"/>
          <w:szCs w:val="22"/>
        </w:rPr>
        <w:t>.</w:t>
      </w:r>
    </w:p>
    <w:p w14:paraId="6DE36BC5" w14:textId="770C1A7B" w:rsidR="003C4C88" w:rsidRDefault="00FE2A80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also paid </w:t>
      </w:r>
      <w:r w:rsidR="00B532F9" w:rsidRPr="00E4039D">
        <w:rPr>
          <w:rFonts w:ascii="Comic Sans MS" w:hAnsi="Comic Sans MS"/>
          <w:sz w:val="22"/>
          <w:szCs w:val="22"/>
        </w:rPr>
        <w:t>£5</w:t>
      </w:r>
      <w:r w:rsidR="00997F95">
        <w:rPr>
          <w:rFonts w:ascii="Comic Sans MS" w:hAnsi="Comic Sans MS"/>
          <w:sz w:val="22"/>
          <w:szCs w:val="22"/>
        </w:rPr>
        <w:t>39.90</w:t>
      </w:r>
      <w:r w:rsidR="00B532F9" w:rsidRPr="00E4039D">
        <w:rPr>
          <w:rFonts w:ascii="Comic Sans MS" w:hAnsi="Comic Sans MS"/>
          <w:sz w:val="22"/>
          <w:szCs w:val="22"/>
        </w:rPr>
        <w:t xml:space="preserve"> in Bee Di</w:t>
      </w:r>
      <w:r w:rsidR="00340CB4" w:rsidRPr="00E4039D">
        <w:rPr>
          <w:rFonts w:ascii="Comic Sans MS" w:hAnsi="Comic Sans MS"/>
          <w:sz w:val="22"/>
          <w:szCs w:val="22"/>
        </w:rPr>
        <w:t>sease Insurance Premiums.</w:t>
      </w:r>
    </w:p>
    <w:p w14:paraId="7A01199F" w14:textId="235D8F0B" w:rsidR="00BE6DF9" w:rsidRPr="00E4039D" w:rsidRDefault="00BE6DF9" w:rsidP="006675DD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59B7E0BF" w14:textId="59959960" w:rsidR="00CA521A" w:rsidRDefault="006B602A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Sarah and Matthew Baldry have </w:t>
      </w:r>
      <w:r w:rsidR="00302E39">
        <w:rPr>
          <w:rFonts w:ascii="Comic Sans MS" w:hAnsi="Comic Sans MS"/>
          <w:sz w:val="22"/>
          <w:szCs w:val="22"/>
        </w:rPr>
        <w:t>continued to make</w:t>
      </w:r>
      <w:r w:rsidRPr="00E4039D">
        <w:rPr>
          <w:rFonts w:ascii="Comic Sans MS" w:hAnsi="Comic Sans MS"/>
          <w:sz w:val="22"/>
          <w:szCs w:val="22"/>
        </w:rPr>
        <w:t xml:space="preserve"> improvements at the So</w:t>
      </w:r>
      <w:r w:rsidR="007916B1" w:rsidRPr="00E4039D">
        <w:rPr>
          <w:rFonts w:ascii="Comic Sans MS" w:hAnsi="Comic Sans MS"/>
          <w:sz w:val="22"/>
          <w:szCs w:val="22"/>
        </w:rPr>
        <w:t>u</w:t>
      </w:r>
      <w:r w:rsidRPr="00E4039D">
        <w:rPr>
          <w:rFonts w:ascii="Comic Sans MS" w:hAnsi="Comic Sans MS"/>
          <w:sz w:val="22"/>
          <w:szCs w:val="22"/>
        </w:rPr>
        <w:t>thowram Apiary</w:t>
      </w:r>
      <w:r w:rsidR="00302E39">
        <w:rPr>
          <w:rFonts w:ascii="Comic Sans MS" w:hAnsi="Comic Sans MS"/>
          <w:sz w:val="22"/>
          <w:szCs w:val="22"/>
        </w:rPr>
        <w:t xml:space="preserve">. </w:t>
      </w:r>
      <w:r w:rsidR="00675234">
        <w:rPr>
          <w:rFonts w:ascii="Comic Sans MS" w:hAnsi="Comic Sans MS"/>
          <w:sz w:val="22"/>
          <w:szCs w:val="22"/>
        </w:rPr>
        <w:t xml:space="preserve">A total of </w:t>
      </w:r>
      <w:r w:rsidR="008D0EED">
        <w:rPr>
          <w:rFonts w:ascii="Comic Sans MS" w:hAnsi="Comic Sans MS"/>
          <w:sz w:val="22"/>
          <w:szCs w:val="22"/>
        </w:rPr>
        <w:t xml:space="preserve">£1,499.30 was spent at the </w:t>
      </w:r>
      <w:r w:rsidR="002D4D83">
        <w:rPr>
          <w:rFonts w:ascii="Comic Sans MS" w:hAnsi="Comic Sans MS"/>
          <w:sz w:val="22"/>
          <w:szCs w:val="22"/>
        </w:rPr>
        <w:t>A</w:t>
      </w:r>
      <w:r w:rsidR="008D0EED">
        <w:rPr>
          <w:rFonts w:ascii="Comic Sans MS" w:hAnsi="Comic Sans MS"/>
          <w:sz w:val="22"/>
          <w:szCs w:val="22"/>
        </w:rPr>
        <w:t xml:space="preserve">piary this year. This amount includes </w:t>
      </w:r>
      <w:r w:rsidR="00A02A5E">
        <w:rPr>
          <w:rFonts w:ascii="Comic Sans MS" w:hAnsi="Comic Sans MS"/>
          <w:sz w:val="22"/>
          <w:szCs w:val="22"/>
        </w:rPr>
        <w:t xml:space="preserve">the </w:t>
      </w:r>
      <w:r w:rsidR="008D0EED">
        <w:rPr>
          <w:rFonts w:ascii="Comic Sans MS" w:hAnsi="Comic Sans MS"/>
          <w:sz w:val="22"/>
          <w:szCs w:val="22"/>
        </w:rPr>
        <w:t xml:space="preserve">purchase of </w:t>
      </w:r>
      <w:r w:rsidR="001C600B">
        <w:rPr>
          <w:rFonts w:ascii="Comic Sans MS" w:hAnsi="Comic Sans MS"/>
          <w:sz w:val="22"/>
          <w:szCs w:val="22"/>
        </w:rPr>
        <w:t xml:space="preserve">2 </w:t>
      </w:r>
      <w:proofErr w:type="spellStart"/>
      <w:r w:rsidR="001C600B">
        <w:rPr>
          <w:rFonts w:ascii="Comic Sans MS" w:hAnsi="Comic Sans MS"/>
          <w:sz w:val="22"/>
          <w:szCs w:val="22"/>
        </w:rPr>
        <w:t>nucs</w:t>
      </w:r>
      <w:proofErr w:type="spellEnd"/>
      <w:r w:rsidR="001C600B">
        <w:rPr>
          <w:rFonts w:ascii="Comic Sans MS" w:hAnsi="Comic Sans MS"/>
          <w:sz w:val="22"/>
          <w:szCs w:val="22"/>
        </w:rPr>
        <w:t>,</w:t>
      </w:r>
      <w:r w:rsidR="00623564">
        <w:rPr>
          <w:rFonts w:ascii="Comic Sans MS" w:hAnsi="Comic Sans MS"/>
          <w:sz w:val="22"/>
          <w:szCs w:val="22"/>
        </w:rPr>
        <w:t xml:space="preserve"> 2 Poly Hives, </w:t>
      </w:r>
      <w:r w:rsidR="00EA468B">
        <w:rPr>
          <w:rFonts w:ascii="Comic Sans MS" w:hAnsi="Comic Sans MS"/>
          <w:sz w:val="22"/>
          <w:szCs w:val="22"/>
        </w:rPr>
        <w:t>a</w:t>
      </w:r>
      <w:r w:rsidR="00623564">
        <w:rPr>
          <w:rFonts w:ascii="Comic Sans MS" w:hAnsi="Comic Sans MS"/>
          <w:sz w:val="22"/>
          <w:szCs w:val="22"/>
        </w:rPr>
        <w:t xml:space="preserve"> National Hive</w:t>
      </w:r>
      <w:r w:rsidR="002D4D83">
        <w:rPr>
          <w:rFonts w:ascii="Comic Sans MS" w:hAnsi="Comic Sans MS"/>
          <w:sz w:val="22"/>
          <w:szCs w:val="22"/>
        </w:rPr>
        <w:t xml:space="preserve"> and frames and foundation. We also now have an official rental agreement in place with Marshalls for the rent of the Apiary land and this costs us £150.00 for the year.</w:t>
      </w:r>
    </w:p>
    <w:p w14:paraId="1C21796E" w14:textId="77777777" w:rsidR="008A1877" w:rsidRDefault="008A1877" w:rsidP="00A02A5E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607F09A1" w14:textId="117640E9" w:rsidR="008A1877" w:rsidRDefault="008A1877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</w:t>
      </w:r>
      <w:r w:rsidR="007D1BBA">
        <w:rPr>
          <w:rFonts w:ascii="Comic Sans MS" w:hAnsi="Comic Sans MS"/>
          <w:sz w:val="22"/>
          <w:szCs w:val="22"/>
        </w:rPr>
        <w:t xml:space="preserve">April we made a £200 donation to the Halifax Show. </w:t>
      </w:r>
    </w:p>
    <w:p w14:paraId="3BA466EF" w14:textId="77777777" w:rsidR="0087362C" w:rsidRDefault="0087362C" w:rsidP="00A02A5E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01BA2BB6" w14:textId="7EE78A27" w:rsidR="0087362C" w:rsidRDefault="0087362C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The Room Rental figure of £418.75 includes </w:t>
      </w:r>
      <w:r w:rsidR="009F772A">
        <w:rPr>
          <w:rFonts w:ascii="Comic Sans MS" w:hAnsi="Comic Sans MS"/>
          <w:sz w:val="22"/>
          <w:szCs w:val="22"/>
        </w:rPr>
        <w:t xml:space="preserve">£75.00 which was the cost of hiring St Michael’s Church Hall </w:t>
      </w:r>
      <w:r w:rsidR="00F345C3">
        <w:rPr>
          <w:rFonts w:ascii="Comic Sans MS" w:hAnsi="Comic Sans MS"/>
          <w:sz w:val="22"/>
          <w:szCs w:val="22"/>
        </w:rPr>
        <w:t>for our meeting in</w:t>
      </w:r>
      <w:r w:rsidR="009F772A">
        <w:rPr>
          <w:rFonts w:ascii="Comic Sans MS" w:hAnsi="Comic Sans MS"/>
          <w:sz w:val="22"/>
          <w:szCs w:val="22"/>
        </w:rPr>
        <w:t xml:space="preserve"> December when the Good Shepherd’s room was not available.</w:t>
      </w:r>
    </w:p>
    <w:p w14:paraId="4577B9DD" w14:textId="77777777" w:rsidR="00F345C3" w:rsidRDefault="00F345C3" w:rsidP="00A02A5E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5D6BBE59" w14:textId="77777777" w:rsidR="00A277A2" w:rsidRPr="00E4039D" w:rsidRDefault="00A277A2" w:rsidP="00B96D1A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74C6E1A0" w14:textId="77777777" w:rsidR="00CA521A" w:rsidRPr="00E4039D" w:rsidRDefault="00CA521A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29B64398" w14:textId="77777777" w:rsidR="00FE20B1" w:rsidRDefault="00FE20B1" w:rsidP="00B326CB">
      <w:pPr>
        <w:tabs>
          <w:tab w:val="left" w:pos="360"/>
        </w:tabs>
        <w:rPr>
          <w:rFonts w:ascii="Comic Sans MS" w:hAnsi="Comic Sans MS"/>
          <w:b/>
          <w:bCs/>
        </w:rPr>
      </w:pPr>
      <w:r w:rsidRPr="00A277A2">
        <w:rPr>
          <w:rFonts w:ascii="Comic Sans MS" w:hAnsi="Comic Sans MS"/>
          <w:b/>
          <w:bCs/>
        </w:rPr>
        <w:t>ASSETS</w:t>
      </w:r>
    </w:p>
    <w:p w14:paraId="1D41DCDB" w14:textId="77777777" w:rsidR="006578CD" w:rsidRDefault="006578CD" w:rsidP="00FE2307">
      <w:pPr>
        <w:tabs>
          <w:tab w:val="left" w:pos="360"/>
        </w:tabs>
        <w:ind w:left="897"/>
        <w:rPr>
          <w:rFonts w:ascii="Comic Sans MS" w:hAnsi="Comic Sans MS"/>
          <w:b/>
          <w:bCs/>
        </w:rPr>
      </w:pPr>
    </w:p>
    <w:p w14:paraId="7D458096" w14:textId="4DFE2B91" w:rsidR="006578CD" w:rsidRPr="005B0F4B" w:rsidRDefault="005B0F4B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December 2024 we transferred </w:t>
      </w:r>
      <w:r w:rsidR="003130F9">
        <w:rPr>
          <w:rFonts w:ascii="Comic Sans MS" w:hAnsi="Comic Sans MS"/>
          <w:sz w:val="22"/>
          <w:szCs w:val="22"/>
        </w:rPr>
        <w:t xml:space="preserve">£6,700 out of the Lloyds Bank Deposit </w:t>
      </w:r>
      <w:r w:rsidR="009702BD">
        <w:rPr>
          <w:rFonts w:ascii="Comic Sans MS" w:hAnsi="Comic Sans MS"/>
          <w:sz w:val="22"/>
          <w:szCs w:val="22"/>
        </w:rPr>
        <w:t>into the United Trust Bank which is managed by YBKA</w:t>
      </w:r>
      <w:r w:rsidR="00101811">
        <w:rPr>
          <w:rFonts w:ascii="Comic Sans MS" w:hAnsi="Comic Sans MS"/>
          <w:sz w:val="22"/>
          <w:szCs w:val="22"/>
        </w:rPr>
        <w:t xml:space="preserve">. This increased our </w:t>
      </w:r>
      <w:r w:rsidR="00F12713">
        <w:rPr>
          <w:rFonts w:ascii="Comic Sans MS" w:hAnsi="Comic Sans MS"/>
          <w:sz w:val="22"/>
          <w:szCs w:val="22"/>
        </w:rPr>
        <w:t>balance in this Account to £10,000</w:t>
      </w:r>
      <w:r w:rsidR="0090316F">
        <w:rPr>
          <w:rFonts w:ascii="Comic Sans MS" w:hAnsi="Comic Sans MS"/>
          <w:sz w:val="22"/>
          <w:szCs w:val="22"/>
        </w:rPr>
        <w:t xml:space="preserve">. The money is invested in a Charity </w:t>
      </w:r>
      <w:r w:rsidR="007F5BF0">
        <w:rPr>
          <w:rFonts w:ascii="Comic Sans MS" w:hAnsi="Comic Sans MS"/>
          <w:sz w:val="22"/>
          <w:szCs w:val="22"/>
        </w:rPr>
        <w:t>1 year Bond which pays a 4.61% Fixed Rate</w:t>
      </w:r>
      <w:r w:rsidR="0091374F">
        <w:rPr>
          <w:rFonts w:ascii="Comic Sans MS" w:hAnsi="Comic Sans MS"/>
          <w:sz w:val="22"/>
          <w:szCs w:val="22"/>
        </w:rPr>
        <w:t xml:space="preserve">. </w:t>
      </w:r>
    </w:p>
    <w:p w14:paraId="4198A931" w14:textId="1D8E6AEB" w:rsidR="00F550C3" w:rsidRDefault="00F550C3" w:rsidP="00B96D1A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4A94A3A7" w14:textId="77777777" w:rsidR="00B96D1A" w:rsidRPr="00B96D1A" w:rsidRDefault="00B96D1A" w:rsidP="00B96D1A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3DB91F5F" w14:textId="77777777" w:rsidR="00F550C3" w:rsidRDefault="00F550C3" w:rsidP="00FE2307">
      <w:pPr>
        <w:tabs>
          <w:tab w:val="left" w:pos="360"/>
        </w:tabs>
        <w:ind w:left="897"/>
        <w:rPr>
          <w:rFonts w:ascii="Comic Sans MS" w:hAnsi="Comic Sans MS"/>
          <w:b/>
          <w:bCs/>
        </w:rPr>
      </w:pPr>
    </w:p>
    <w:p w14:paraId="7A5C8B0E" w14:textId="189F98E4" w:rsidR="00CB2613" w:rsidRPr="009C6D6B" w:rsidRDefault="00CA521A" w:rsidP="00B326CB">
      <w:pPr>
        <w:tabs>
          <w:tab w:val="left" w:pos="360"/>
        </w:tabs>
        <w:rPr>
          <w:rFonts w:ascii="Comic Sans MS" w:hAnsi="Comic Sans MS"/>
          <w:b/>
          <w:bCs/>
        </w:rPr>
      </w:pPr>
      <w:r w:rsidRPr="009C6D6B">
        <w:rPr>
          <w:rFonts w:ascii="Comic Sans MS" w:hAnsi="Comic Sans MS"/>
          <w:b/>
          <w:bCs/>
        </w:rPr>
        <w:t>MEMBERSHIP</w:t>
      </w:r>
    </w:p>
    <w:p w14:paraId="2B9B4E11" w14:textId="77777777" w:rsidR="00251EAF" w:rsidRDefault="00251EAF" w:rsidP="00FE2307">
      <w:pPr>
        <w:tabs>
          <w:tab w:val="left" w:pos="360"/>
        </w:tabs>
        <w:ind w:left="897"/>
        <w:rPr>
          <w:rFonts w:ascii="Comic Sans MS" w:hAnsi="Comic Sans MS"/>
          <w:sz w:val="20"/>
          <w:szCs w:val="20"/>
        </w:rPr>
      </w:pPr>
    </w:p>
    <w:p w14:paraId="4D4A79EA" w14:textId="77777777" w:rsidR="00251EAF" w:rsidRDefault="00251EAF" w:rsidP="00FE2307">
      <w:pPr>
        <w:tabs>
          <w:tab w:val="left" w:pos="360"/>
        </w:tabs>
        <w:ind w:left="897"/>
        <w:rPr>
          <w:rFonts w:ascii="Comic Sans MS" w:hAnsi="Comic Sans MS"/>
          <w:sz w:val="20"/>
          <w:szCs w:val="20"/>
        </w:rPr>
      </w:pPr>
    </w:p>
    <w:p w14:paraId="0975CEC6" w14:textId="5317E1D5" w:rsidR="00251EAF" w:rsidRPr="00E4039D" w:rsidRDefault="00405E99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Our membership </w:t>
      </w:r>
      <w:r w:rsidR="001F11ED">
        <w:rPr>
          <w:rFonts w:ascii="Comic Sans MS" w:hAnsi="Comic Sans MS"/>
          <w:sz w:val="22"/>
          <w:szCs w:val="22"/>
        </w:rPr>
        <w:t>at the end of the</w:t>
      </w:r>
      <w:r w:rsidRPr="00E4039D">
        <w:rPr>
          <w:rFonts w:ascii="Comic Sans MS" w:hAnsi="Comic Sans MS"/>
          <w:sz w:val="22"/>
          <w:szCs w:val="22"/>
        </w:rPr>
        <w:t xml:space="preserve"> year </w:t>
      </w:r>
      <w:r w:rsidR="00E46D83" w:rsidRPr="00E4039D">
        <w:rPr>
          <w:rFonts w:ascii="Comic Sans MS" w:hAnsi="Comic Sans MS"/>
          <w:sz w:val="22"/>
          <w:szCs w:val="22"/>
        </w:rPr>
        <w:t>w</w:t>
      </w:r>
      <w:r w:rsidR="00CE6EFB" w:rsidRPr="00E4039D">
        <w:rPr>
          <w:rFonts w:ascii="Comic Sans MS" w:hAnsi="Comic Sans MS"/>
          <w:sz w:val="22"/>
          <w:szCs w:val="22"/>
        </w:rPr>
        <w:t>a</w:t>
      </w:r>
      <w:r w:rsidR="00E46D83" w:rsidRPr="00E4039D">
        <w:rPr>
          <w:rFonts w:ascii="Comic Sans MS" w:hAnsi="Comic Sans MS"/>
          <w:sz w:val="22"/>
          <w:szCs w:val="22"/>
        </w:rPr>
        <w:t>s</w:t>
      </w:r>
      <w:r w:rsidRPr="00E4039D">
        <w:rPr>
          <w:rFonts w:ascii="Comic Sans MS" w:hAnsi="Comic Sans MS"/>
          <w:sz w:val="22"/>
          <w:szCs w:val="22"/>
        </w:rPr>
        <w:t xml:space="preserve"> 1</w:t>
      </w:r>
      <w:r w:rsidR="004E1F91">
        <w:rPr>
          <w:rFonts w:ascii="Comic Sans MS" w:hAnsi="Comic Sans MS"/>
          <w:sz w:val="22"/>
          <w:szCs w:val="22"/>
        </w:rPr>
        <w:t>41</w:t>
      </w:r>
      <w:r w:rsidRPr="00E4039D">
        <w:rPr>
          <w:rFonts w:ascii="Comic Sans MS" w:hAnsi="Comic Sans MS"/>
          <w:sz w:val="22"/>
          <w:szCs w:val="22"/>
        </w:rPr>
        <w:t xml:space="preserve"> members – which was </w:t>
      </w:r>
      <w:r w:rsidR="008617A0">
        <w:rPr>
          <w:rFonts w:ascii="Comic Sans MS" w:hAnsi="Comic Sans MS"/>
          <w:sz w:val="22"/>
          <w:szCs w:val="22"/>
        </w:rPr>
        <w:t xml:space="preserve">23 members less than </w:t>
      </w:r>
      <w:r w:rsidRPr="00E4039D">
        <w:rPr>
          <w:rFonts w:ascii="Comic Sans MS" w:hAnsi="Comic Sans MS"/>
          <w:sz w:val="22"/>
          <w:szCs w:val="22"/>
        </w:rPr>
        <w:t>the previous year. We had 1</w:t>
      </w:r>
      <w:r w:rsidR="00115154">
        <w:rPr>
          <w:rFonts w:ascii="Comic Sans MS" w:hAnsi="Comic Sans MS"/>
          <w:sz w:val="22"/>
          <w:szCs w:val="22"/>
        </w:rPr>
        <w:t>17</w:t>
      </w:r>
      <w:r w:rsidR="000D0934" w:rsidRPr="00E4039D">
        <w:rPr>
          <w:rFonts w:ascii="Comic Sans MS" w:hAnsi="Comic Sans MS"/>
          <w:sz w:val="22"/>
          <w:szCs w:val="22"/>
        </w:rPr>
        <w:t xml:space="preserve"> Registered members</w:t>
      </w:r>
      <w:r w:rsidR="008D0932" w:rsidRPr="00E4039D">
        <w:rPr>
          <w:rFonts w:ascii="Comic Sans MS" w:hAnsi="Comic Sans MS"/>
          <w:sz w:val="22"/>
          <w:szCs w:val="22"/>
        </w:rPr>
        <w:t>,</w:t>
      </w:r>
      <w:r w:rsidR="00DA6C13">
        <w:rPr>
          <w:rFonts w:ascii="Comic Sans MS" w:hAnsi="Comic Sans MS"/>
          <w:sz w:val="22"/>
          <w:szCs w:val="22"/>
        </w:rPr>
        <w:t xml:space="preserve"> 18 Partner Members</w:t>
      </w:r>
      <w:r w:rsidR="004B3AAE">
        <w:rPr>
          <w:rFonts w:ascii="Comic Sans MS" w:hAnsi="Comic Sans MS"/>
          <w:sz w:val="22"/>
          <w:szCs w:val="22"/>
        </w:rPr>
        <w:t xml:space="preserve">, 2 </w:t>
      </w:r>
      <w:r w:rsidR="008D0932" w:rsidRPr="00E4039D">
        <w:rPr>
          <w:rFonts w:ascii="Comic Sans MS" w:hAnsi="Comic Sans MS"/>
          <w:sz w:val="22"/>
          <w:szCs w:val="22"/>
        </w:rPr>
        <w:t xml:space="preserve">Junior, </w:t>
      </w:r>
      <w:r w:rsidR="004B3AAE">
        <w:rPr>
          <w:rFonts w:ascii="Comic Sans MS" w:hAnsi="Comic Sans MS"/>
          <w:sz w:val="22"/>
          <w:szCs w:val="22"/>
        </w:rPr>
        <w:t>3</w:t>
      </w:r>
      <w:r w:rsidR="008D0932" w:rsidRPr="00E4039D">
        <w:rPr>
          <w:rFonts w:ascii="Comic Sans MS" w:hAnsi="Comic Sans MS"/>
          <w:sz w:val="22"/>
          <w:szCs w:val="22"/>
        </w:rPr>
        <w:t xml:space="preserve"> Associate and </w:t>
      </w:r>
      <w:r w:rsidR="004B3AAE">
        <w:rPr>
          <w:rFonts w:ascii="Comic Sans MS" w:hAnsi="Comic Sans MS"/>
          <w:sz w:val="22"/>
          <w:szCs w:val="22"/>
        </w:rPr>
        <w:t>1</w:t>
      </w:r>
      <w:r w:rsidR="008D0932" w:rsidRPr="00E4039D">
        <w:rPr>
          <w:rFonts w:ascii="Comic Sans MS" w:hAnsi="Comic Sans MS"/>
          <w:sz w:val="22"/>
          <w:szCs w:val="22"/>
        </w:rPr>
        <w:t xml:space="preserve"> Honorary member</w:t>
      </w:r>
      <w:r w:rsidR="00251CDD">
        <w:rPr>
          <w:rFonts w:ascii="Comic Sans MS" w:hAnsi="Comic Sans MS"/>
          <w:sz w:val="22"/>
          <w:szCs w:val="22"/>
        </w:rPr>
        <w:t>.</w:t>
      </w:r>
    </w:p>
    <w:p w14:paraId="5C7E7E49" w14:textId="77777777" w:rsidR="001F5940" w:rsidRPr="00E4039D" w:rsidRDefault="001F5940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01DACB06" w14:textId="77777777" w:rsidR="001F5940" w:rsidRPr="00E4039D" w:rsidRDefault="001F5940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677A5F6D" w14:textId="1C9B46FC" w:rsidR="001F5940" w:rsidRPr="00E4039D" w:rsidRDefault="00FB7459" w:rsidP="00B326CB">
      <w:pPr>
        <w:tabs>
          <w:tab w:val="left" w:pos="360"/>
        </w:tabs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 xml:space="preserve">We have received </w:t>
      </w:r>
      <w:r w:rsidR="00CA298C">
        <w:rPr>
          <w:rFonts w:ascii="Comic Sans MS" w:hAnsi="Comic Sans MS"/>
          <w:sz w:val="22"/>
          <w:szCs w:val="22"/>
        </w:rPr>
        <w:t xml:space="preserve">55 </w:t>
      </w:r>
      <w:r w:rsidRPr="00E4039D">
        <w:rPr>
          <w:rFonts w:ascii="Comic Sans MS" w:hAnsi="Comic Sans MS"/>
          <w:sz w:val="22"/>
          <w:szCs w:val="22"/>
        </w:rPr>
        <w:t>renewals for the current beekeeping year</w:t>
      </w:r>
      <w:r w:rsidR="00CA298C">
        <w:rPr>
          <w:rFonts w:ascii="Comic Sans MS" w:hAnsi="Comic Sans MS"/>
          <w:sz w:val="22"/>
          <w:szCs w:val="22"/>
        </w:rPr>
        <w:t xml:space="preserve"> – it was nearly 70 this time last year - </w:t>
      </w:r>
      <w:r w:rsidRPr="00E4039D">
        <w:rPr>
          <w:rFonts w:ascii="Comic Sans MS" w:hAnsi="Comic Sans MS"/>
          <w:sz w:val="22"/>
          <w:szCs w:val="22"/>
        </w:rPr>
        <w:t xml:space="preserve"> and I would urge anyone who</w:t>
      </w:r>
      <w:r w:rsidR="00993F89" w:rsidRPr="00E4039D">
        <w:rPr>
          <w:rFonts w:ascii="Comic Sans MS" w:hAnsi="Comic Sans MS"/>
          <w:sz w:val="22"/>
          <w:szCs w:val="22"/>
        </w:rPr>
        <w:t xml:space="preserve"> wishes to renew but hasn’t yet done </w:t>
      </w:r>
      <w:r w:rsidR="00FF554E">
        <w:rPr>
          <w:rFonts w:ascii="Comic Sans MS" w:hAnsi="Comic Sans MS"/>
          <w:sz w:val="22"/>
          <w:szCs w:val="22"/>
        </w:rPr>
        <w:t>s</w:t>
      </w:r>
      <w:r w:rsidR="00993F89" w:rsidRPr="00E4039D">
        <w:rPr>
          <w:rFonts w:ascii="Comic Sans MS" w:hAnsi="Comic Sans MS"/>
          <w:sz w:val="22"/>
          <w:szCs w:val="22"/>
        </w:rPr>
        <w:t xml:space="preserve">o to renew before </w:t>
      </w:r>
      <w:r w:rsidR="00FF554E">
        <w:rPr>
          <w:rFonts w:ascii="Comic Sans MS" w:hAnsi="Comic Sans MS"/>
          <w:sz w:val="22"/>
          <w:szCs w:val="22"/>
        </w:rPr>
        <w:t>the 7</w:t>
      </w:r>
      <w:r w:rsidR="00FF554E" w:rsidRPr="00FF554E">
        <w:rPr>
          <w:rFonts w:ascii="Comic Sans MS" w:hAnsi="Comic Sans MS"/>
          <w:sz w:val="22"/>
          <w:szCs w:val="22"/>
          <w:vertAlign w:val="superscript"/>
        </w:rPr>
        <w:t>th</w:t>
      </w:r>
      <w:r w:rsidR="00FF554E">
        <w:rPr>
          <w:rFonts w:ascii="Comic Sans MS" w:hAnsi="Comic Sans MS"/>
          <w:sz w:val="22"/>
          <w:szCs w:val="22"/>
        </w:rPr>
        <w:t xml:space="preserve"> November</w:t>
      </w:r>
      <w:r w:rsidR="00993F89" w:rsidRPr="00E4039D">
        <w:rPr>
          <w:rFonts w:ascii="Comic Sans MS" w:hAnsi="Comic Sans MS"/>
          <w:sz w:val="22"/>
          <w:szCs w:val="22"/>
        </w:rPr>
        <w:t xml:space="preserve"> and take advantage of the reduced price.</w:t>
      </w:r>
    </w:p>
    <w:p w14:paraId="41B320E7" w14:textId="30061A50" w:rsidR="00993F89" w:rsidRPr="00E4039D" w:rsidRDefault="00993F89" w:rsidP="009B3CD8">
      <w:pPr>
        <w:tabs>
          <w:tab w:val="left" w:pos="360"/>
        </w:tabs>
        <w:rPr>
          <w:rFonts w:ascii="Comic Sans MS" w:hAnsi="Comic Sans MS"/>
          <w:sz w:val="22"/>
          <w:szCs w:val="22"/>
        </w:rPr>
      </w:pPr>
    </w:p>
    <w:p w14:paraId="31ADE2E0" w14:textId="77777777" w:rsidR="00895DB4" w:rsidRPr="00E4039D" w:rsidRDefault="00895DB4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5C687558" w14:textId="2F714F19" w:rsidR="00895DB4" w:rsidRPr="00E4039D" w:rsidRDefault="00895DB4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  <w:r w:rsidRPr="00E4039D">
        <w:rPr>
          <w:rFonts w:ascii="Comic Sans MS" w:hAnsi="Comic Sans MS"/>
          <w:sz w:val="22"/>
          <w:szCs w:val="22"/>
        </w:rPr>
        <w:t>Thank you.</w:t>
      </w:r>
    </w:p>
    <w:p w14:paraId="79901860" w14:textId="77777777" w:rsidR="006C6CC7" w:rsidRPr="00E4039D" w:rsidRDefault="006C6CC7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3D6DA405" w14:textId="77777777" w:rsidR="006C6CC7" w:rsidRPr="00E4039D" w:rsidRDefault="006C6CC7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153F656E" w14:textId="77777777" w:rsidR="00EA4715" w:rsidRPr="00E4039D" w:rsidRDefault="00EA4715" w:rsidP="00FE2307">
      <w:pPr>
        <w:tabs>
          <w:tab w:val="left" w:pos="360"/>
        </w:tabs>
        <w:ind w:left="897"/>
        <w:rPr>
          <w:rFonts w:ascii="Comic Sans MS" w:hAnsi="Comic Sans MS"/>
          <w:sz w:val="22"/>
          <w:szCs w:val="22"/>
        </w:rPr>
      </w:pPr>
    </w:p>
    <w:p w14:paraId="235BFF97" w14:textId="77777777" w:rsidR="00EA4715" w:rsidRPr="00FE2307" w:rsidRDefault="00EA4715" w:rsidP="00FE2307">
      <w:pPr>
        <w:tabs>
          <w:tab w:val="left" w:pos="360"/>
        </w:tabs>
        <w:ind w:left="897"/>
        <w:rPr>
          <w:rFonts w:ascii="Comic Sans MS" w:hAnsi="Comic Sans MS"/>
          <w:b/>
          <w:bCs/>
          <w:sz w:val="20"/>
          <w:szCs w:val="20"/>
        </w:rPr>
      </w:pPr>
    </w:p>
    <w:p w14:paraId="4D335065" w14:textId="77777777" w:rsidR="00FE2307" w:rsidRPr="00FE2307" w:rsidRDefault="00FE2307" w:rsidP="00FE2307">
      <w:pPr>
        <w:tabs>
          <w:tab w:val="left" w:pos="360"/>
        </w:tabs>
        <w:ind w:left="897"/>
        <w:rPr>
          <w:rFonts w:ascii="Comic Sans MS" w:hAnsi="Comic Sans MS"/>
          <w:b/>
          <w:bCs/>
        </w:rPr>
      </w:pPr>
    </w:p>
    <w:p w14:paraId="3B3749A1" w14:textId="710D7368" w:rsidR="00FE2307" w:rsidRDefault="00FE2307" w:rsidP="00FE23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</w:p>
    <w:p w14:paraId="79A3966B" w14:textId="77777777" w:rsidR="00FE2307" w:rsidRDefault="00FE2307"/>
    <w:sectPr w:rsidR="00FE2307" w:rsidSect="0021600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439"/>
    <w:multiLevelType w:val="hybridMultilevel"/>
    <w:tmpl w:val="242E4394"/>
    <w:lvl w:ilvl="0" w:tplc="C794FBA4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D268F"/>
    <w:multiLevelType w:val="hybridMultilevel"/>
    <w:tmpl w:val="8172780C"/>
    <w:lvl w:ilvl="0" w:tplc="7F207F7E">
      <w:start w:val="2023"/>
      <w:numFmt w:val="decimal"/>
      <w:lvlText w:val="%1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966666199">
    <w:abstractNumId w:val="1"/>
  </w:num>
  <w:num w:numId="2" w16cid:durableId="43486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07"/>
    <w:rsid w:val="00042898"/>
    <w:rsid w:val="000936A0"/>
    <w:rsid w:val="000979EF"/>
    <w:rsid w:val="000B1011"/>
    <w:rsid w:val="000C0B3C"/>
    <w:rsid w:val="000D0934"/>
    <w:rsid w:val="000E1F24"/>
    <w:rsid w:val="00101811"/>
    <w:rsid w:val="00115154"/>
    <w:rsid w:val="00127FF7"/>
    <w:rsid w:val="001447FE"/>
    <w:rsid w:val="001540D5"/>
    <w:rsid w:val="00187811"/>
    <w:rsid w:val="001B5AFE"/>
    <w:rsid w:val="001C59A5"/>
    <w:rsid w:val="001C600B"/>
    <w:rsid w:val="001D285A"/>
    <w:rsid w:val="001E333C"/>
    <w:rsid w:val="001F11ED"/>
    <w:rsid w:val="001F5940"/>
    <w:rsid w:val="00216006"/>
    <w:rsid w:val="00216FC0"/>
    <w:rsid w:val="00233A16"/>
    <w:rsid w:val="002512A6"/>
    <w:rsid w:val="00251CDD"/>
    <w:rsid w:val="00251EAF"/>
    <w:rsid w:val="002555B8"/>
    <w:rsid w:val="002731F0"/>
    <w:rsid w:val="00277D47"/>
    <w:rsid w:val="002808D2"/>
    <w:rsid w:val="00284D31"/>
    <w:rsid w:val="002855B1"/>
    <w:rsid w:val="00291298"/>
    <w:rsid w:val="002A3BD7"/>
    <w:rsid w:val="002B6EB7"/>
    <w:rsid w:val="002C1068"/>
    <w:rsid w:val="002D4D83"/>
    <w:rsid w:val="002E04A0"/>
    <w:rsid w:val="002E2417"/>
    <w:rsid w:val="002F2583"/>
    <w:rsid w:val="002F4CF1"/>
    <w:rsid w:val="002F776C"/>
    <w:rsid w:val="00302E39"/>
    <w:rsid w:val="003130F9"/>
    <w:rsid w:val="00315A7C"/>
    <w:rsid w:val="00316573"/>
    <w:rsid w:val="00332C57"/>
    <w:rsid w:val="00335D3D"/>
    <w:rsid w:val="00340CB4"/>
    <w:rsid w:val="003A199A"/>
    <w:rsid w:val="003B3B05"/>
    <w:rsid w:val="003B559D"/>
    <w:rsid w:val="003B7895"/>
    <w:rsid w:val="003C4C88"/>
    <w:rsid w:val="003D1138"/>
    <w:rsid w:val="003E45D4"/>
    <w:rsid w:val="003F2664"/>
    <w:rsid w:val="00405E99"/>
    <w:rsid w:val="004555C5"/>
    <w:rsid w:val="00464FEA"/>
    <w:rsid w:val="00466290"/>
    <w:rsid w:val="004761F9"/>
    <w:rsid w:val="004B3AAE"/>
    <w:rsid w:val="004D7B19"/>
    <w:rsid w:val="004E1A4C"/>
    <w:rsid w:val="004E1F91"/>
    <w:rsid w:val="00503C16"/>
    <w:rsid w:val="0057087C"/>
    <w:rsid w:val="00570F3C"/>
    <w:rsid w:val="00576168"/>
    <w:rsid w:val="005B0D7E"/>
    <w:rsid w:val="005B0F4B"/>
    <w:rsid w:val="005B412C"/>
    <w:rsid w:val="005D41B1"/>
    <w:rsid w:val="005E562C"/>
    <w:rsid w:val="00623564"/>
    <w:rsid w:val="00645CE2"/>
    <w:rsid w:val="006578CD"/>
    <w:rsid w:val="006675DD"/>
    <w:rsid w:val="00675234"/>
    <w:rsid w:val="006B4F64"/>
    <w:rsid w:val="006B602A"/>
    <w:rsid w:val="006C6976"/>
    <w:rsid w:val="006C6CC7"/>
    <w:rsid w:val="006D346B"/>
    <w:rsid w:val="007422CD"/>
    <w:rsid w:val="00742B6F"/>
    <w:rsid w:val="00777612"/>
    <w:rsid w:val="007916B1"/>
    <w:rsid w:val="007D1BBA"/>
    <w:rsid w:val="007D361E"/>
    <w:rsid w:val="007E38FA"/>
    <w:rsid w:val="007F5BF0"/>
    <w:rsid w:val="00803BA5"/>
    <w:rsid w:val="008047C8"/>
    <w:rsid w:val="0084727B"/>
    <w:rsid w:val="008617A0"/>
    <w:rsid w:val="00863124"/>
    <w:rsid w:val="0087362C"/>
    <w:rsid w:val="008941AE"/>
    <w:rsid w:val="00895DB4"/>
    <w:rsid w:val="008A1877"/>
    <w:rsid w:val="008A193B"/>
    <w:rsid w:val="008C0422"/>
    <w:rsid w:val="008D0932"/>
    <w:rsid w:val="008D0EED"/>
    <w:rsid w:val="008D323A"/>
    <w:rsid w:val="008F353D"/>
    <w:rsid w:val="0090316F"/>
    <w:rsid w:val="0091374F"/>
    <w:rsid w:val="0091442F"/>
    <w:rsid w:val="009348EB"/>
    <w:rsid w:val="009354C2"/>
    <w:rsid w:val="00936162"/>
    <w:rsid w:val="009702BD"/>
    <w:rsid w:val="00993AF0"/>
    <w:rsid w:val="00993F89"/>
    <w:rsid w:val="00997F95"/>
    <w:rsid w:val="009B3CD8"/>
    <w:rsid w:val="009C6D6B"/>
    <w:rsid w:val="009C7FD5"/>
    <w:rsid w:val="009F2221"/>
    <w:rsid w:val="009F772A"/>
    <w:rsid w:val="00A02A5E"/>
    <w:rsid w:val="00A038AE"/>
    <w:rsid w:val="00A03B87"/>
    <w:rsid w:val="00A15A91"/>
    <w:rsid w:val="00A277A2"/>
    <w:rsid w:val="00A337E8"/>
    <w:rsid w:val="00A36A3F"/>
    <w:rsid w:val="00A50F9A"/>
    <w:rsid w:val="00A976B4"/>
    <w:rsid w:val="00A97B79"/>
    <w:rsid w:val="00AB18C3"/>
    <w:rsid w:val="00AB227F"/>
    <w:rsid w:val="00AD5E54"/>
    <w:rsid w:val="00AD6EAA"/>
    <w:rsid w:val="00AE5FBC"/>
    <w:rsid w:val="00B0095E"/>
    <w:rsid w:val="00B326CB"/>
    <w:rsid w:val="00B532F9"/>
    <w:rsid w:val="00B54A83"/>
    <w:rsid w:val="00B66C67"/>
    <w:rsid w:val="00B950FF"/>
    <w:rsid w:val="00B96D1A"/>
    <w:rsid w:val="00BA787A"/>
    <w:rsid w:val="00BD2C1E"/>
    <w:rsid w:val="00BE6DF9"/>
    <w:rsid w:val="00C03FC0"/>
    <w:rsid w:val="00C633B8"/>
    <w:rsid w:val="00C82E7E"/>
    <w:rsid w:val="00C96B10"/>
    <w:rsid w:val="00CA298C"/>
    <w:rsid w:val="00CA521A"/>
    <w:rsid w:val="00CB2613"/>
    <w:rsid w:val="00CB700D"/>
    <w:rsid w:val="00CC3AD4"/>
    <w:rsid w:val="00CC4E2A"/>
    <w:rsid w:val="00CD585D"/>
    <w:rsid w:val="00CE44DD"/>
    <w:rsid w:val="00CE6EFB"/>
    <w:rsid w:val="00D131AA"/>
    <w:rsid w:val="00D1480B"/>
    <w:rsid w:val="00D27C9C"/>
    <w:rsid w:val="00D6634C"/>
    <w:rsid w:val="00D673D2"/>
    <w:rsid w:val="00D87711"/>
    <w:rsid w:val="00DA28DB"/>
    <w:rsid w:val="00DA6C13"/>
    <w:rsid w:val="00DB1EDD"/>
    <w:rsid w:val="00DC65DD"/>
    <w:rsid w:val="00DD4340"/>
    <w:rsid w:val="00E065D2"/>
    <w:rsid w:val="00E36E4E"/>
    <w:rsid w:val="00E4039D"/>
    <w:rsid w:val="00E43D74"/>
    <w:rsid w:val="00E46D83"/>
    <w:rsid w:val="00E9259C"/>
    <w:rsid w:val="00E960BF"/>
    <w:rsid w:val="00EA4560"/>
    <w:rsid w:val="00EA468B"/>
    <w:rsid w:val="00EA4715"/>
    <w:rsid w:val="00EC1B33"/>
    <w:rsid w:val="00F0730E"/>
    <w:rsid w:val="00F12713"/>
    <w:rsid w:val="00F240FD"/>
    <w:rsid w:val="00F27B2F"/>
    <w:rsid w:val="00F345C3"/>
    <w:rsid w:val="00F42333"/>
    <w:rsid w:val="00F540BE"/>
    <w:rsid w:val="00F550C3"/>
    <w:rsid w:val="00F659A7"/>
    <w:rsid w:val="00F77CFC"/>
    <w:rsid w:val="00F80175"/>
    <w:rsid w:val="00FB47D1"/>
    <w:rsid w:val="00FB7459"/>
    <w:rsid w:val="00FE20B1"/>
    <w:rsid w:val="00FE2307"/>
    <w:rsid w:val="00FE2A80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BBEE"/>
  <w15:chartTrackingRefBased/>
  <w15:docId w15:val="{BC6BC6EB-DDF7-4287-92BA-90C1C4D3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E2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E230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DDBE-60FA-4895-9C3C-4DE4173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614</Words>
  <Characters>2849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Bairstow</dc:creator>
  <cp:keywords/>
  <dc:description/>
  <cp:lastModifiedBy>Ian Bairstow</cp:lastModifiedBy>
  <cp:revision>95</cp:revision>
  <cp:lastPrinted>2024-10-15T17:19:00Z</cp:lastPrinted>
  <dcterms:created xsi:type="dcterms:W3CDTF">2025-10-08T14:29:00Z</dcterms:created>
  <dcterms:modified xsi:type="dcterms:W3CDTF">2025-10-15T11:18:00Z</dcterms:modified>
</cp:coreProperties>
</file>